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83" w:rsidRPr="00BB5997" w:rsidRDefault="00C113E3" w:rsidP="00BB5997">
      <w:pPr>
        <w:pStyle w:val="a3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«</w:t>
      </w:r>
      <w:r w:rsidR="00C13C83" w:rsidRPr="00BB5997">
        <w:rPr>
          <w:b/>
          <w:bCs/>
          <w:sz w:val="28"/>
          <w:szCs w:val="28"/>
          <w:shd w:val="clear" w:color="auto" w:fill="FFFFFF"/>
        </w:rPr>
        <w:t>Роль учителя-логопеда в православной гимназии</w:t>
      </w:r>
      <w:r>
        <w:rPr>
          <w:b/>
          <w:bCs/>
          <w:sz w:val="28"/>
          <w:szCs w:val="28"/>
          <w:shd w:val="clear" w:color="auto" w:fill="FFFFFF"/>
        </w:rPr>
        <w:t>»</w:t>
      </w:r>
    </w:p>
    <w:p w:rsidR="00C113E3" w:rsidRPr="00CF1A2F" w:rsidRDefault="00C113E3" w:rsidP="00BB5997">
      <w:pPr>
        <w:pStyle w:val="a3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Паржебот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Надежда Григорьевна</w:t>
      </w:r>
    </w:p>
    <w:p w:rsidR="00C113E3" w:rsidRPr="00CF1A2F" w:rsidRDefault="00C113E3" w:rsidP="00BB5997">
      <w:pPr>
        <w:pStyle w:val="a3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Учитель-логопед</w:t>
      </w:r>
    </w:p>
    <w:p w:rsidR="00C113E3" w:rsidRPr="00BB5997" w:rsidRDefault="00C113E3" w:rsidP="00C113E3">
      <w:pPr>
        <w:pStyle w:val="a3"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Православной гимназии «Святителя Василия Великого»</w:t>
      </w:r>
    </w:p>
    <w:p w:rsidR="00C13C83" w:rsidRPr="00BB5997" w:rsidRDefault="00C16E03" w:rsidP="00BB5997">
      <w:pPr>
        <w:pStyle w:val="a3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B5997">
        <w:rPr>
          <w:bCs/>
          <w:sz w:val="28"/>
          <w:szCs w:val="28"/>
          <w:shd w:val="clear" w:color="auto" w:fill="FFFFFF"/>
        </w:rPr>
        <w:t>Коренные изменения</w:t>
      </w:r>
      <w:r w:rsidR="00C13C83" w:rsidRPr="00BB5997">
        <w:rPr>
          <w:bCs/>
          <w:sz w:val="28"/>
          <w:szCs w:val="28"/>
          <w:shd w:val="clear" w:color="auto" w:fill="FFFFFF"/>
        </w:rPr>
        <w:t>,</w:t>
      </w:r>
      <w:r w:rsidR="006852D3" w:rsidRPr="00BB5997">
        <w:rPr>
          <w:b/>
          <w:sz w:val="28"/>
          <w:szCs w:val="28"/>
        </w:rPr>
        <w:t xml:space="preserve"> </w:t>
      </w:r>
      <w:r w:rsidR="00C13C83" w:rsidRPr="00BB5997">
        <w:rPr>
          <w:bCs/>
          <w:sz w:val="28"/>
          <w:szCs w:val="28"/>
          <w:shd w:val="clear" w:color="auto" w:fill="FFFFFF"/>
        </w:rPr>
        <w:t xml:space="preserve">происходящие в России на протяжении последних десятилетий, </w:t>
      </w:r>
      <w:r w:rsidR="00502506" w:rsidRPr="00BB5997">
        <w:rPr>
          <w:bCs/>
          <w:sz w:val="28"/>
          <w:szCs w:val="28"/>
          <w:shd w:val="clear" w:color="auto" w:fill="FFFFFF"/>
        </w:rPr>
        <w:t xml:space="preserve">привели к потере осознания </w:t>
      </w:r>
      <w:r w:rsidRPr="00BB5997">
        <w:rPr>
          <w:bCs/>
          <w:sz w:val="28"/>
          <w:szCs w:val="28"/>
          <w:shd w:val="clear" w:color="auto" w:fill="FFFFFF"/>
        </w:rPr>
        <w:t xml:space="preserve">путей </w:t>
      </w:r>
      <w:r w:rsidR="00502506" w:rsidRPr="00BB5997">
        <w:rPr>
          <w:bCs/>
          <w:sz w:val="28"/>
          <w:szCs w:val="28"/>
          <w:shd w:val="clear" w:color="auto" w:fill="FFFFFF"/>
        </w:rPr>
        <w:t xml:space="preserve">дальнейшего исторического развития страны, утрате, существенным деформациям системы духовных ценностей. Усиление интеграционных </w:t>
      </w:r>
      <w:proofErr w:type="spellStart"/>
      <w:r w:rsidR="00502506" w:rsidRPr="00BB5997">
        <w:rPr>
          <w:bCs/>
          <w:sz w:val="28"/>
          <w:szCs w:val="28"/>
          <w:shd w:val="clear" w:color="auto" w:fill="FFFFFF"/>
        </w:rPr>
        <w:t>глобализ</w:t>
      </w:r>
      <w:r w:rsidR="00FE7D72" w:rsidRPr="00BB5997">
        <w:rPr>
          <w:bCs/>
          <w:sz w:val="28"/>
          <w:szCs w:val="28"/>
          <w:shd w:val="clear" w:color="auto" w:fill="FFFFFF"/>
        </w:rPr>
        <w:t>ационных</w:t>
      </w:r>
      <w:proofErr w:type="spellEnd"/>
      <w:r w:rsidR="00FE7D72" w:rsidRPr="00BB5997">
        <w:rPr>
          <w:bCs/>
          <w:sz w:val="28"/>
          <w:szCs w:val="28"/>
          <w:shd w:val="clear" w:color="auto" w:fill="FFFFFF"/>
        </w:rPr>
        <w:t xml:space="preserve"> процессов, стремление </w:t>
      </w:r>
      <w:r w:rsidR="00502506" w:rsidRPr="00BB5997">
        <w:rPr>
          <w:bCs/>
          <w:sz w:val="28"/>
          <w:szCs w:val="28"/>
          <w:shd w:val="clear" w:color="auto" w:fill="FFFFFF"/>
        </w:rPr>
        <w:t>нации сохранить собственную самобытность привели к возрождению в России традиций православной педагогики, главной целью которой выступает реализация социального заказа. Высокая актуальность поставленных православным образование</w:t>
      </w:r>
      <w:r w:rsidR="00FE7209" w:rsidRPr="00BB5997">
        <w:rPr>
          <w:bCs/>
          <w:sz w:val="28"/>
          <w:szCs w:val="28"/>
          <w:shd w:val="clear" w:color="auto" w:fill="FFFFFF"/>
        </w:rPr>
        <w:t>м</w:t>
      </w:r>
      <w:r w:rsidR="00502506" w:rsidRPr="00BB5997">
        <w:rPr>
          <w:bCs/>
          <w:sz w:val="28"/>
          <w:szCs w:val="28"/>
          <w:shd w:val="clear" w:color="auto" w:fill="FFFFFF"/>
        </w:rPr>
        <w:t xml:space="preserve"> задач требует </w:t>
      </w:r>
      <w:r w:rsidR="00190587" w:rsidRPr="00BB5997">
        <w:rPr>
          <w:bCs/>
          <w:sz w:val="28"/>
          <w:szCs w:val="28"/>
          <w:shd w:val="clear" w:color="auto" w:fill="FFFFFF"/>
        </w:rPr>
        <w:t>использования в образовательно-воспитательном</w:t>
      </w:r>
      <w:r w:rsidR="00502506" w:rsidRPr="00BB5997">
        <w:rPr>
          <w:bCs/>
          <w:sz w:val="28"/>
          <w:szCs w:val="28"/>
          <w:shd w:val="clear" w:color="auto" w:fill="FFFFFF"/>
        </w:rPr>
        <w:t xml:space="preserve"> процесс</w:t>
      </w:r>
      <w:r w:rsidR="00190587" w:rsidRPr="00BB5997">
        <w:rPr>
          <w:bCs/>
          <w:sz w:val="28"/>
          <w:szCs w:val="28"/>
          <w:shd w:val="clear" w:color="auto" w:fill="FFFFFF"/>
        </w:rPr>
        <w:t>е</w:t>
      </w:r>
      <w:r w:rsidR="00502506" w:rsidRPr="00BB5997">
        <w:rPr>
          <w:bCs/>
          <w:sz w:val="28"/>
          <w:szCs w:val="28"/>
          <w:shd w:val="clear" w:color="auto" w:fill="FFFFFF"/>
        </w:rPr>
        <w:t xml:space="preserve"> культурного богатства, накопленного на протяжении веков и отраженного в языковой системе, что приводит к возрастанию роли учителя-логопеда в православной гимназии. </w:t>
      </w:r>
    </w:p>
    <w:p w:rsidR="00C16E03" w:rsidRPr="00BB5997" w:rsidRDefault="001906C8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Глубокие, качественные преоб</w:t>
      </w:r>
      <w:r w:rsidR="0099266F">
        <w:rPr>
          <w:sz w:val="28"/>
          <w:szCs w:val="28"/>
        </w:rPr>
        <w:t xml:space="preserve">разования </w:t>
      </w:r>
      <w:proofErr w:type="spellStart"/>
      <w:r w:rsidR="0099266F">
        <w:rPr>
          <w:sz w:val="28"/>
          <w:szCs w:val="28"/>
        </w:rPr>
        <w:t>социокультурной</w:t>
      </w:r>
      <w:proofErr w:type="spellEnd"/>
      <w:r w:rsidR="0099266F">
        <w:rPr>
          <w:sz w:val="28"/>
          <w:szCs w:val="28"/>
        </w:rPr>
        <w:t xml:space="preserve"> </w:t>
      </w:r>
      <w:proofErr w:type="gramStart"/>
      <w:r w:rsidR="0099266F">
        <w:rPr>
          <w:sz w:val="28"/>
          <w:szCs w:val="28"/>
        </w:rPr>
        <w:t>среды</w:t>
      </w:r>
      <w:r w:rsidR="00591075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произошедшие в российском обществе за последние десятилетия  привели</w:t>
      </w:r>
      <w:proofErr w:type="gramEnd"/>
      <w:r>
        <w:rPr>
          <w:sz w:val="28"/>
          <w:szCs w:val="28"/>
        </w:rPr>
        <w:t xml:space="preserve"> к и</w:t>
      </w:r>
      <w:r w:rsidR="00C16E03" w:rsidRPr="00BB5997">
        <w:rPr>
          <w:sz w:val="28"/>
          <w:szCs w:val="28"/>
        </w:rPr>
        <w:t>зменения</w:t>
      </w:r>
      <w:r>
        <w:rPr>
          <w:sz w:val="28"/>
          <w:szCs w:val="28"/>
        </w:rPr>
        <w:t>м</w:t>
      </w:r>
      <w:r w:rsidR="00C16E03" w:rsidRPr="00BB5997">
        <w:rPr>
          <w:sz w:val="28"/>
          <w:szCs w:val="28"/>
        </w:rPr>
        <w:t xml:space="preserve"> системы духовных ценностей, осознание необходимости выработки качественно новых путей дальнейшего развития - </w:t>
      </w:r>
      <w:r w:rsidR="00483728" w:rsidRPr="00BB5997">
        <w:rPr>
          <w:sz w:val="28"/>
          <w:szCs w:val="28"/>
        </w:rPr>
        <w:t xml:space="preserve">все это потребовало поиска новых духовных ориентиров, выдвигая новые требования к уровню </w:t>
      </w:r>
      <w:proofErr w:type="spellStart"/>
      <w:r w:rsidR="00483728" w:rsidRPr="00BB5997">
        <w:rPr>
          <w:sz w:val="28"/>
          <w:szCs w:val="28"/>
        </w:rPr>
        <w:t>сформированности</w:t>
      </w:r>
      <w:proofErr w:type="spellEnd"/>
      <w:r w:rsidR="00483728" w:rsidRPr="00BB5997">
        <w:rPr>
          <w:sz w:val="28"/>
          <w:szCs w:val="28"/>
        </w:rPr>
        <w:t xml:space="preserve"> компетентности выпускника образовательных учреждений, существенного пересмотра педагогических установок</w:t>
      </w:r>
      <w:r w:rsidR="00483728" w:rsidRPr="00BB5997">
        <w:rPr>
          <w:b/>
          <w:sz w:val="28"/>
          <w:szCs w:val="28"/>
        </w:rPr>
        <w:t>.</w:t>
      </w:r>
    </w:p>
    <w:p w:rsidR="00C16E03" w:rsidRPr="00BB5997" w:rsidRDefault="00D3062C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Перео</w:t>
      </w:r>
      <w:r w:rsidR="003325EB">
        <w:rPr>
          <w:sz w:val="28"/>
          <w:szCs w:val="28"/>
        </w:rPr>
        <w:t>смысление основ педагогической деятельности</w:t>
      </w:r>
      <w:r w:rsidRPr="00BB5997">
        <w:rPr>
          <w:sz w:val="28"/>
          <w:szCs w:val="28"/>
        </w:rPr>
        <w:t xml:space="preserve">, необходимость формирования </w:t>
      </w:r>
      <w:proofErr w:type="spellStart"/>
      <w:r w:rsidRPr="00BB5997">
        <w:rPr>
          <w:sz w:val="28"/>
          <w:szCs w:val="28"/>
        </w:rPr>
        <w:t>культуроведческой</w:t>
      </w:r>
      <w:proofErr w:type="spellEnd"/>
      <w:r w:rsidRPr="00BB5997">
        <w:rPr>
          <w:sz w:val="28"/>
          <w:szCs w:val="28"/>
        </w:rPr>
        <w:t xml:space="preserve"> компетенции, воспитания патриотизма, системы традиционных для нашей страны духовных ценностей привели к возрождению в России традиций православной педагогики. На сегодняшний </w:t>
      </w:r>
      <w:r w:rsidRPr="00BB5997">
        <w:rPr>
          <w:sz w:val="28"/>
          <w:szCs w:val="28"/>
        </w:rPr>
        <w:lastRenderedPageBreak/>
        <w:t xml:space="preserve">день православному образованию в стране 25 лет – четверть </w:t>
      </w:r>
      <w:r w:rsidR="00E74FBA" w:rsidRPr="00BB5997">
        <w:rPr>
          <w:sz w:val="28"/>
          <w:szCs w:val="28"/>
        </w:rPr>
        <w:t>века</w:t>
      </w:r>
      <w:r w:rsidR="00A318DA" w:rsidRPr="00BB5997">
        <w:rPr>
          <w:sz w:val="28"/>
          <w:szCs w:val="28"/>
        </w:rPr>
        <w:t xml:space="preserve"> [1]</w:t>
      </w:r>
      <w:r w:rsidR="00E74FBA" w:rsidRPr="00BB5997">
        <w:rPr>
          <w:sz w:val="28"/>
          <w:szCs w:val="28"/>
        </w:rPr>
        <w:t>. В отличие от других учреждений негосударственного образования православные гимназии, школы направлены на реализацию социального заказа православного населения, что подразумевает обязательное внедрение в образовательно-воспитательный процесс дополнительных предметов духовно-нравственного содержания</w:t>
      </w:r>
      <w:r w:rsidR="00A318DA" w:rsidRPr="00BB5997">
        <w:rPr>
          <w:sz w:val="28"/>
          <w:szCs w:val="28"/>
        </w:rPr>
        <w:t xml:space="preserve"> [1]. </w:t>
      </w:r>
      <w:r w:rsidR="00813CB7" w:rsidRPr="00BB5997">
        <w:rPr>
          <w:sz w:val="28"/>
          <w:szCs w:val="28"/>
        </w:rPr>
        <w:t>Модернизация, коренная реорганизация образовательного и учебно-вос</w:t>
      </w:r>
      <w:r w:rsidR="0055439A" w:rsidRPr="00BB5997">
        <w:rPr>
          <w:sz w:val="28"/>
          <w:szCs w:val="28"/>
        </w:rPr>
        <w:t>питательного процесса требует совершенствования всех аспектов преподавательско</w:t>
      </w:r>
      <w:r w:rsidR="00190587" w:rsidRPr="00BB5997">
        <w:rPr>
          <w:sz w:val="28"/>
          <w:szCs w:val="28"/>
        </w:rPr>
        <w:t>й деятельности, повышения уровня</w:t>
      </w:r>
      <w:r w:rsidR="0055439A" w:rsidRPr="00BB5997">
        <w:rPr>
          <w:sz w:val="28"/>
          <w:szCs w:val="28"/>
        </w:rPr>
        <w:t xml:space="preserve"> подготовки кадров, включая подготовку квалиф</w:t>
      </w:r>
      <w:r w:rsidR="00C16E03" w:rsidRPr="00BB5997">
        <w:rPr>
          <w:sz w:val="28"/>
          <w:szCs w:val="28"/>
        </w:rPr>
        <w:t>ицированных учителей-логопедов [2, с. 308], “новая  оценка роли школьных логопедов, и  привнесение нового  в  содержание  логопедической работы” [3].</w:t>
      </w:r>
    </w:p>
    <w:p w:rsidR="003D4A2E" w:rsidRPr="00BB5997" w:rsidRDefault="003D4A2E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ab/>
        <w:t xml:space="preserve">Целью исследования выступает </w:t>
      </w:r>
      <w:r w:rsidR="00874DB1" w:rsidRPr="00BB5997">
        <w:rPr>
          <w:sz w:val="28"/>
          <w:szCs w:val="28"/>
        </w:rPr>
        <w:t xml:space="preserve">исследование роли и функциональных задач учителей-логопедов в </w:t>
      </w:r>
      <w:proofErr w:type="spellStart"/>
      <w:r w:rsidR="00874DB1" w:rsidRPr="00BB5997">
        <w:rPr>
          <w:sz w:val="28"/>
          <w:szCs w:val="28"/>
        </w:rPr>
        <w:t>учебно</w:t>
      </w:r>
      <w:proofErr w:type="spellEnd"/>
      <w:r w:rsidR="00874DB1" w:rsidRPr="00BB5997">
        <w:rPr>
          <w:sz w:val="28"/>
          <w:szCs w:val="28"/>
        </w:rPr>
        <w:t>—воспитательном, образовательном процессе православной гимназии.</w:t>
      </w:r>
    </w:p>
    <w:p w:rsidR="00820E03" w:rsidRPr="00BB5997" w:rsidRDefault="008006B7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В качестве методологической основы исследования выступают ведущие положения отечественной и зарубежной педагогической науки, труды российских и зарубежных педагогов и психологов. Основными методами исследования выступает теоретический ана</w:t>
      </w:r>
      <w:r w:rsidR="00690FA0" w:rsidRPr="00BB5997">
        <w:rPr>
          <w:sz w:val="28"/>
          <w:szCs w:val="28"/>
        </w:rPr>
        <w:t xml:space="preserve">лиз богословской, педагогической, специальной литературы; соответствующей учебно-методической литературы; передового педагогического опыта; целенаправленное педагогическое наблюдение, педагогическое собеседование; обобщение личного педагогического опыта. </w:t>
      </w:r>
    </w:p>
    <w:p w:rsidR="00C2067F" w:rsidRPr="00BB5997" w:rsidRDefault="00C2067F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Обращение к традиционной православной педагогике на современном этапе развития отечественного социума обусловлено целым рядом а</w:t>
      </w:r>
      <w:r w:rsidR="00FE7D72" w:rsidRPr="00BB5997">
        <w:rPr>
          <w:sz w:val="28"/>
          <w:szCs w:val="28"/>
        </w:rPr>
        <w:t xml:space="preserve">ктуальных факторов, осознанием </w:t>
      </w:r>
      <w:r w:rsidRPr="00BB5997">
        <w:rPr>
          <w:sz w:val="28"/>
          <w:szCs w:val="28"/>
        </w:rPr>
        <w:t xml:space="preserve">необходимости формирования новой системы духовно-нравственного воспитания. </w:t>
      </w:r>
      <w:proofErr w:type="gramStart"/>
      <w:r w:rsidR="00483728" w:rsidRPr="00BB5997">
        <w:rPr>
          <w:sz w:val="28"/>
          <w:szCs w:val="28"/>
        </w:rPr>
        <w:t xml:space="preserve">В начале третьего тысячелетия Россия оказалась перед лицом многочисленных вызовов, в ситуации усиления </w:t>
      </w:r>
      <w:proofErr w:type="spellStart"/>
      <w:r w:rsidR="00483728" w:rsidRPr="00BB5997">
        <w:rPr>
          <w:sz w:val="28"/>
          <w:szCs w:val="28"/>
        </w:rPr>
        <w:t>глобализационных</w:t>
      </w:r>
      <w:proofErr w:type="spellEnd"/>
      <w:r w:rsidR="00483728" w:rsidRPr="00BB5997">
        <w:rPr>
          <w:sz w:val="28"/>
          <w:szCs w:val="28"/>
        </w:rPr>
        <w:t xml:space="preserve"> интеграционных процессов, в которой сохранение собственной национальной </w:t>
      </w:r>
      <w:r w:rsidR="00483728" w:rsidRPr="00BB5997">
        <w:rPr>
          <w:sz w:val="28"/>
          <w:szCs w:val="28"/>
        </w:rPr>
        <w:lastRenderedPageBreak/>
        <w:t>самобытности, уникальности российской культурной модели становится приоритетной задачей</w:t>
      </w:r>
      <w:r w:rsidR="00FE7D72" w:rsidRPr="00BB5997">
        <w:rPr>
          <w:sz w:val="28"/>
          <w:szCs w:val="28"/>
        </w:rPr>
        <w:t>,</w:t>
      </w:r>
      <w:r w:rsidR="00483728" w:rsidRPr="00BB5997">
        <w:rPr>
          <w:sz w:val="28"/>
          <w:szCs w:val="28"/>
        </w:rPr>
        <w:t xml:space="preserve"> и </w:t>
      </w:r>
      <w:r w:rsidR="00FE7D72" w:rsidRPr="00BB5997">
        <w:rPr>
          <w:sz w:val="28"/>
          <w:szCs w:val="28"/>
        </w:rPr>
        <w:t>именно православный</w:t>
      </w:r>
      <w:r w:rsidR="00483728" w:rsidRPr="00BB5997">
        <w:rPr>
          <w:sz w:val="28"/>
          <w:szCs w:val="28"/>
        </w:rPr>
        <w:t xml:space="preserve"> тип школы способен на эффективную реализацию указанной</w:t>
      </w:r>
      <w:r w:rsidR="00FE7D72" w:rsidRPr="00BB5997">
        <w:rPr>
          <w:sz w:val="28"/>
          <w:szCs w:val="28"/>
        </w:rPr>
        <w:t xml:space="preserve"> роли в</w:t>
      </w:r>
      <w:r w:rsidR="00483728" w:rsidRPr="00BB5997">
        <w:rPr>
          <w:sz w:val="28"/>
          <w:szCs w:val="28"/>
        </w:rPr>
        <w:t xml:space="preserve"> выработке новой мировоззренческой</w:t>
      </w:r>
      <w:r w:rsidR="003325EB">
        <w:rPr>
          <w:sz w:val="28"/>
          <w:szCs w:val="28"/>
        </w:rPr>
        <w:t xml:space="preserve"> парадигмы, конструировании </w:t>
      </w:r>
      <w:r w:rsidR="00483728" w:rsidRPr="00BB5997">
        <w:rPr>
          <w:sz w:val="28"/>
          <w:szCs w:val="28"/>
        </w:rPr>
        <w:t xml:space="preserve">образовательного пространства, нацеленного на духовное и нравственное преображение социума и сосредоточенного </w:t>
      </w:r>
      <w:r w:rsidR="00FE7D72" w:rsidRPr="00BB5997">
        <w:rPr>
          <w:sz w:val="28"/>
          <w:szCs w:val="28"/>
        </w:rPr>
        <w:t>на историческом, национальном</w:t>
      </w:r>
      <w:proofErr w:type="gramEnd"/>
      <w:r w:rsidR="00FE7D72" w:rsidRPr="00BB5997">
        <w:rPr>
          <w:sz w:val="28"/>
          <w:szCs w:val="28"/>
        </w:rPr>
        <w:t xml:space="preserve">, </w:t>
      </w:r>
      <w:r w:rsidRPr="00BB5997">
        <w:rPr>
          <w:sz w:val="28"/>
          <w:szCs w:val="28"/>
        </w:rPr>
        <w:t xml:space="preserve">культурном </w:t>
      </w:r>
      <w:proofErr w:type="gramStart"/>
      <w:r w:rsidRPr="00BB5997">
        <w:rPr>
          <w:sz w:val="28"/>
          <w:szCs w:val="28"/>
        </w:rPr>
        <w:t>наследии</w:t>
      </w:r>
      <w:proofErr w:type="gramEnd"/>
      <w:r w:rsidRPr="00BB5997">
        <w:rPr>
          <w:sz w:val="28"/>
          <w:szCs w:val="28"/>
        </w:rPr>
        <w:t xml:space="preserve"> народа</w:t>
      </w:r>
      <w:r w:rsidR="00A318DA" w:rsidRPr="00BB5997">
        <w:rPr>
          <w:sz w:val="28"/>
          <w:szCs w:val="28"/>
        </w:rPr>
        <w:t xml:space="preserve"> </w:t>
      </w:r>
      <w:r w:rsidR="00C16E03" w:rsidRPr="00BB5997">
        <w:rPr>
          <w:sz w:val="28"/>
          <w:szCs w:val="28"/>
        </w:rPr>
        <w:t>[4</w:t>
      </w:r>
      <w:r w:rsidR="00A318DA" w:rsidRPr="00BB5997">
        <w:rPr>
          <w:sz w:val="28"/>
          <w:szCs w:val="28"/>
        </w:rPr>
        <w:t xml:space="preserve">, с. 16 - 17]. </w:t>
      </w:r>
    </w:p>
    <w:p w:rsidR="00F84F28" w:rsidRPr="00BB5997" w:rsidRDefault="00F84F28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Как отмечает Т. И. Лещева, главное отл</w:t>
      </w:r>
      <w:r w:rsidR="00FE7D72" w:rsidRPr="00BB5997">
        <w:rPr>
          <w:sz w:val="28"/>
          <w:szCs w:val="28"/>
        </w:rPr>
        <w:t>ичие православной школы от иных</w:t>
      </w:r>
      <w:r w:rsidRPr="00BB5997">
        <w:rPr>
          <w:sz w:val="28"/>
          <w:szCs w:val="28"/>
        </w:rPr>
        <w:t xml:space="preserve"> негосударственных образовательных учреждений заключается в нацеленности на реализацию социального заказа, формирование качественно новой духовно-развитой, национально-ориентированной модели выпускника, обладающей </w:t>
      </w:r>
      <w:proofErr w:type="spellStart"/>
      <w:r w:rsidRPr="00BB5997">
        <w:rPr>
          <w:sz w:val="28"/>
          <w:szCs w:val="28"/>
        </w:rPr>
        <w:t>сформированностью</w:t>
      </w:r>
      <w:proofErr w:type="spellEnd"/>
      <w:r w:rsidRPr="00BB5997">
        <w:rPr>
          <w:sz w:val="28"/>
          <w:szCs w:val="28"/>
        </w:rPr>
        <w:t xml:space="preserve"> цельного мировоззрения, устойчивой системой </w:t>
      </w:r>
      <w:r w:rsidR="00C16E03" w:rsidRPr="00BB5997">
        <w:rPr>
          <w:sz w:val="28"/>
          <w:szCs w:val="28"/>
        </w:rPr>
        <w:t>духовных</w:t>
      </w:r>
      <w:r w:rsidRPr="00BB5997">
        <w:rPr>
          <w:sz w:val="28"/>
          <w:szCs w:val="28"/>
        </w:rPr>
        <w:t xml:space="preserve"> ценностей</w:t>
      </w:r>
      <w:r w:rsidR="00A62839" w:rsidRPr="00BB5997">
        <w:rPr>
          <w:sz w:val="28"/>
          <w:szCs w:val="28"/>
        </w:rPr>
        <w:t xml:space="preserve"> [1]. </w:t>
      </w:r>
      <w:r w:rsidR="00556E88" w:rsidRPr="00BB5997">
        <w:rPr>
          <w:sz w:val="28"/>
          <w:szCs w:val="28"/>
        </w:rPr>
        <w:t xml:space="preserve">Деятельность православных образовательных учреждений характеризуется рядом особенностей: преподавательская деятельность ведется на основании религиозного мировоззрения, </w:t>
      </w:r>
      <w:r w:rsidR="007F74D7" w:rsidRPr="00BB5997">
        <w:rPr>
          <w:sz w:val="28"/>
          <w:szCs w:val="28"/>
        </w:rPr>
        <w:t>что способствует, с одной стороны, удовлетворению духовных потребностей ребенка, с другой – становится инструментом взаимопроникновения научных и религиозных знаний в содержание воспитания, позволя</w:t>
      </w:r>
      <w:r w:rsidR="00190587" w:rsidRPr="00BB5997">
        <w:rPr>
          <w:sz w:val="28"/>
          <w:szCs w:val="28"/>
        </w:rPr>
        <w:t>я синтезировать обе составляющие</w:t>
      </w:r>
      <w:r w:rsidR="007F74D7" w:rsidRPr="00BB5997">
        <w:rPr>
          <w:sz w:val="28"/>
          <w:szCs w:val="28"/>
        </w:rPr>
        <w:t xml:space="preserve"> в процессе обучения воспитанника. В центре внимания всех участников, вовлеченных в реализацию образовательно-воспитательного процесса, - личность во всем многообразии ее проявлений, понимание необходимости постоянного и непрерывного духовно-нравственного развития.</w:t>
      </w:r>
      <w:r w:rsidR="00E41686" w:rsidRPr="00BB5997">
        <w:rPr>
          <w:sz w:val="28"/>
          <w:szCs w:val="28"/>
        </w:rPr>
        <w:t xml:space="preserve"> </w:t>
      </w:r>
      <w:r w:rsidR="007F74D7" w:rsidRPr="00BB5997">
        <w:rPr>
          <w:sz w:val="28"/>
          <w:szCs w:val="28"/>
        </w:rPr>
        <w:t xml:space="preserve">Как отмечает А. Г. Сапожникова, </w:t>
      </w:r>
      <w:r w:rsidR="009D04D6" w:rsidRPr="00BB5997">
        <w:rPr>
          <w:sz w:val="28"/>
          <w:szCs w:val="28"/>
        </w:rPr>
        <w:t xml:space="preserve">специфика духовно-нравственного развития в нашей стране </w:t>
      </w:r>
      <w:r w:rsidR="007F74D7" w:rsidRPr="00BB5997">
        <w:rPr>
          <w:sz w:val="28"/>
          <w:szCs w:val="28"/>
        </w:rPr>
        <w:t xml:space="preserve"> </w:t>
      </w:r>
      <w:r w:rsidR="009D04D6" w:rsidRPr="00BB5997">
        <w:rPr>
          <w:sz w:val="28"/>
          <w:szCs w:val="28"/>
        </w:rPr>
        <w:t xml:space="preserve">требует включения </w:t>
      </w:r>
      <w:r w:rsidR="007F74D7" w:rsidRPr="00BB5997">
        <w:rPr>
          <w:sz w:val="28"/>
          <w:szCs w:val="28"/>
        </w:rPr>
        <w:t xml:space="preserve">в </w:t>
      </w:r>
      <w:r w:rsidR="009D04D6" w:rsidRPr="00BB5997">
        <w:rPr>
          <w:sz w:val="28"/>
          <w:szCs w:val="28"/>
        </w:rPr>
        <w:t>образовательный процесс не только педагогов и родителей, но и священников</w:t>
      </w:r>
      <w:r w:rsidR="00A62839" w:rsidRPr="00BB5997">
        <w:rPr>
          <w:sz w:val="28"/>
          <w:szCs w:val="28"/>
        </w:rPr>
        <w:t xml:space="preserve"> </w:t>
      </w:r>
      <w:r w:rsidR="00C16E03" w:rsidRPr="00BB5997">
        <w:rPr>
          <w:sz w:val="28"/>
          <w:szCs w:val="28"/>
        </w:rPr>
        <w:t>[4</w:t>
      </w:r>
      <w:r w:rsidR="00A62839" w:rsidRPr="00BB5997">
        <w:rPr>
          <w:sz w:val="28"/>
          <w:szCs w:val="28"/>
        </w:rPr>
        <w:t>, с. 19]</w:t>
      </w:r>
      <w:r w:rsidR="009D04D6" w:rsidRPr="00BB5997">
        <w:rPr>
          <w:sz w:val="28"/>
          <w:szCs w:val="28"/>
        </w:rPr>
        <w:t xml:space="preserve">, психологов, учителей-логопедов. </w:t>
      </w:r>
    </w:p>
    <w:p w:rsidR="00E41686" w:rsidRPr="00BB5997" w:rsidRDefault="009D04D6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 xml:space="preserve">Переоценить роль и значение профессиональной деятельности логопеда в православной гимназии сложно. Одной из наиболее распространенных причин </w:t>
      </w:r>
      <w:r w:rsidRPr="00BB5997">
        <w:rPr>
          <w:sz w:val="28"/>
          <w:szCs w:val="28"/>
        </w:rPr>
        <w:lastRenderedPageBreak/>
        <w:t xml:space="preserve">слабой успеваемости, </w:t>
      </w:r>
      <w:r w:rsidR="00190587" w:rsidRPr="00BB5997">
        <w:rPr>
          <w:sz w:val="28"/>
          <w:szCs w:val="28"/>
        </w:rPr>
        <w:t xml:space="preserve">затруднений процессов </w:t>
      </w:r>
      <w:r w:rsidRPr="00BB5997">
        <w:rPr>
          <w:sz w:val="28"/>
          <w:szCs w:val="28"/>
        </w:rPr>
        <w:t xml:space="preserve">формирования </w:t>
      </w:r>
      <w:proofErr w:type="spellStart"/>
      <w:r w:rsidR="00483728" w:rsidRPr="00BB5997">
        <w:rPr>
          <w:sz w:val="28"/>
          <w:szCs w:val="28"/>
        </w:rPr>
        <w:t>всестороннеразвитой</w:t>
      </w:r>
      <w:proofErr w:type="spellEnd"/>
      <w:r w:rsidRPr="00BB5997">
        <w:rPr>
          <w:sz w:val="28"/>
          <w:szCs w:val="28"/>
        </w:rPr>
        <w:t>, конкурентоспособной личности воспитанника выступают различные речевые нарушения, затрудняющие овладение навыками правильного чтения и письма. В свою очередь, сложности в процессе овладения чтением и письмом резко снижают учебную мотивацию</w:t>
      </w:r>
      <w:r w:rsidR="00E41686" w:rsidRPr="00BB5997">
        <w:rPr>
          <w:sz w:val="28"/>
          <w:szCs w:val="28"/>
        </w:rPr>
        <w:t>,</w:t>
      </w:r>
      <w:r w:rsidR="0074798C" w:rsidRPr="00BB5997">
        <w:rPr>
          <w:sz w:val="28"/>
          <w:szCs w:val="28"/>
        </w:rPr>
        <w:t xml:space="preserve"> выступающую “важнейшим средством побуждения ребенка к деятельности”</w:t>
      </w:r>
      <w:r w:rsidR="00C16E03" w:rsidRPr="00BB5997">
        <w:rPr>
          <w:sz w:val="28"/>
          <w:szCs w:val="28"/>
        </w:rPr>
        <w:t xml:space="preserve"> [5</w:t>
      </w:r>
      <w:r w:rsidR="00A62839" w:rsidRPr="00BB5997">
        <w:rPr>
          <w:sz w:val="28"/>
          <w:szCs w:val="28"/>
        </w:rPr>
        <w:t xml:space="preserve">, с. 142 - 143], </w:t>
      </w:r>
      <w:r w:rsidR="00E41686" w:rsidRPr="00BB5997">
        <w:rPr>
          <w:sz w:val="28"/>
          <w:szCs w:val="28"/>
        </w:rPr>
        <w:t xml:space="preserve">затрудняют духовно-нравственное воспитание. </w:t>
      </w:r>
      <w:proofErr w:type="gramStart"/>
      <w:r w:rsidR="00E41686" w:rsidRPr="00BB5997">
        <w:rPr>
          <w:sz w:val="28"/>
          <w:szCs w:val="28"/>
        </w:rPr>
        <w:t>Категория духовно-нравственного развития в современной научной литературе определяется как “содействие духовно-нравственному становлению ребенка, подростка, молодого человека; формирование у него системы базовых гуманитарных ценностей, ориентированных на приоритет прав и обязанностей человека, межкультурный диалог, активное участие детей и молодежи в общественной жизни; готовность к свободному выбору пути своего развития и ответственности за него”</w:t>
      </w:r>
      <w:r w:rsidR="00A62839" w:rsidRPr="00BB5997">
        <w:rPr>
          <w:sz w:val="28"/>
          <w:szCs w:val="28"/>
        </w:rPr>
        <w:t xml:space="preserve"> </w:t>
      </w:r>
      <w:r w:rsidR="00C16E03" w:rsidRPr="00BB5997">
        <w:rPr>
          <w:sz w:val="28"/>
          <w:szCs w:val="28"/>
        </w:rPr>
        <w:t>[6</w:t>
      </w:r>
      <w:r w:rsidR="00A62839" w:rsidRPr="00BB5997">
        <w:rPr>
          <w:sz w:val="28"/>
          <w:szCs w:val="28"/>
        </w:rPr>
        <w:t>, с. 132]</w:t>
      </w:r>
      <w:r w:rsidR="00E41686" w:rsidRPr="00BB5997">
        <w:rPr>
          <w:sz w:val="28"/>
          <w:szCs w:val="28"/>
        </w:rPr>
        <w:t>.</w:t>
      </w:r>
      <w:proofErr w:type="gramEnd"/>
      <w:r w:rsidR="00E41686" w:rsidRPr="00BB5997">
        <w:rPr>
          <w:sz w:val="28"/>
          <w:szCs w:val="28"/>
        </w:rPr>
        <w:t xml:space="preserve">  </w:t>
      </w:r>
      <w:r w:rsidR="00056CA8" w:rsidRPr="00BB5997">
        <w:rPr>
          <w:sz w:val="28"/>
          <w:szCs w:val="28"/>
        </w:rPr>
        <w:t>Духовно-нравственное воспитание предполагает развитие таких нравственных качеств, как доброта, милосердие, скромность, чувства скромности, стыда, уважения к окр</w:t>
      </w:r>
      <w:r w:rsidR="0074798C" w:rsidRPr="00BB5997">
        <w:rPr>
          <w:sz w:val="28"/>
          <w:szCs w:val="28"/>
        </w:rPr>
        <w:t>ужающим и проч. Как отмечает Ю. </w:t>
      </w:r>
      <w:r w:rsidR="00056CA8" w:rsidRPr="00BB5997">
        <w:rPr>
          <w:sz w:val="28"/>
          <w:szCs w:val="28"/>
        </w:rPr>
        <w:t xml:space="preserve">П. Деева, у детей с речевыми нарушениями </w:t>
      </w:r>
      <w:r w:rsidR="005F31EF" w:rsidRPr="00BB5997">
        <w:rPr>
          <w:sz w:val="28"/>
          <w:szCs w:val="28"/>
        </w:rPr>
        <w:t>формирование нравственных категорий представляет собой более длительный и сложный процесс, реализация которого невозможна без поддержки со стороны учителя-логопеда</w:t>
      </w:r>
      <w:r w:rsidR="00A62839" w:rsidRPr="00BB5997">
        <w:rPr>
          <w:sz w:val="28"/>
          <w:szCs w:val="28"/>
        </w:rPr>
        <w:t xml:space="preserve"> </w:t>
      </w:r>
      <w:r w:rsidR="00C16E03" w:rsidRPr="00BB5997">
        <w:rPr>
          <w:sz w:val="28"/>
          <w:szCs w:val="28"/>
        </w:rPr>
        <w:t>[6</w:t>
      </w:r>
      <w:r w:rsidR="00A62839" w:rsidRPr="00BB5997">
        <w:rPr>
          <w:sz w:val="28"/>
          <w:szCs w:val="28"/>
        </w:rPr>
        <w:t>, с. 134]</w:t>
      </w:r>
      <w:r w:rsidR="005F31EF" w:rsidRPr="00BB5997">
        <w:rPr>
          <w:sz w:val="28"/>
          <w:szCs w:val="28"/>
        </w:rPr>
        <w:t xml:space="preserve">. </w:t>
      </w:r>
    </w:p>
    <w:p w:rsidR="00DD709E" w:rsidRPr="00BB5997" w:rsidRDefault="005F31EF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5997">
        <w:rPr>
          <w:sz w:val="28"/>
          <w:szCs w:val="28"/>
        </w:rPr>
        <w:t xml:space="preserve">Овладение родным языком представляет собой </w:t>
      </w:r>
      <w:r w:rsidR="00B1260F" w:rsidRPr="00BB5997">
        <w:rPr>
          <w:sz w:val="28"/>
          <w:szCs w:val="28"/>
        </w:rPr>
        <w:t xml:space="preserve">одно из наиболее важных приобретений ребенка в раннем школьном возрасте и рассматривается в качестве фундамента для формирования </w:t>
      </w:r>
      <w:r w:rsidR="00C16E03" w:rsidRPr="00BB5997">
        <w:rPr>
          <w:sz w:val="28"/>
          <w:szCs w:val="28"/>
        </w:rPr>
        <w:t>системы научных знаний</w:t>
      </w:r>
      <w:r w:rsidR="00A62839" w:rsidRPr="00BB5997">
        <w:rPr>
          <w:sz w:val="28"/>
          <w:szCs w:val="28"/>
        </w:rPr>
        <w:t xml:space="preserve"> </w:t>
      </w:r>
      <w:r w:rsidR="00C16E03" w:rsidRPr="00BB5997">
        <w:rPr>
          <w:sz w:val="28"/>
          <w:szCs w:val="28"/>
        </w:rPr>
        <w:t>[7</w:t>
      </w:r>
      <w:r w:rsidR="00A62839" w:rsidRPr="00BB5997">
        <w:rPr>
          <w:sz w:val="28"/>
          <w:szCs w:val="28"/>
        </w:rPr>
        <w:t xml:space="preserve">, с. 860], </w:t>
      </w:r>
      <w:r w:rsidR="000A32B8" w:rsidRPr="00BB5997">
        <w:rPr>
          <w:sz w:val="28"/>
          <w:szCs w:val="28"/>
        </w:rPr>
        <w:t>“важнейшего средства общения и познания окружающего мира”</w:t>
      </w:r>
      <w:r w:rsidR="00A62839" w:rsidRPr="00BB5997">
        <w:rPr>
          <w:sz w:val="28"/>
          <w:szCs w:val="28"/>
        </w:rPr>
        <w:t xml:space="preserve"> </w:t>
      </w:r>
      <w:r w:rsidR="00C16E03" w:rsidRPr="00BB5997">
        <w:rPr>
          <w:sz w:val="28"/>
          <w:szCs w:val="28"/>
        </w:rPr>
        <w:t>[8</w:t>
      </w:r>
      <w:r w:rsidR="00A62839" w:rsidRPr="00BB5997">
        <w:rPr>
          <w:sz w:val="28"/>
          <w:szCs w:val="28"/>
        </w:rPr>
        <w:t>, с. 107]</w:t>
      </w:r>
      <w:r w:rsidR="00B1260F" w:rsidRPr="00BB5997">
        <w:rPr>
          <w:sz w:val="28"/>
          <w:szCs w:val="28"/>
        </w:rPr>
        <w:t>.</w:t>
      </w:r>
      <w:proofErr w:type="gramEnd"/>
      <w:r w:rsidR="00B1260F" w:rsidRPr="00BB5997">
        <w:rPr>
          <w:sz w:val="28"/>
          <w:szCs w:val="28"/>
        </w:rPr>
        <w:t xml:space="preserve"> Наличие любых нарушений либо недоразвитие речи требует своевременной, методичной, профессионально организованной логопедической помощи, котора</w:t>
      </w:r>
      <w:r w:rsidR="00D024E3" w:rsidRPr="00BB5997">
        <w:rPr>
          <w:sz w:val="28"/>
          <w:szCs w:val="28"/>
        </w:rPr>
        <w:t>я, как правило, в наиболее обще</w:t>
      </w:r>
      <w:r w:rsidR="00B1260F" w:rsidRPr="00BB5997">
        <w:rPr>
          <w:sz w:val="28"/>
          <w:szCs w:val="28"/>
        </w:rPr>
        <w:t>м виде включает в се</w:t>
      </w:r>
      <w:r w:rsidR="00FE7D72" w:rsidRPr="00BB5997">
        <w:rPr>
          <w:sz w:val="28"/>
          <w:szCs w:val="28"/>
        </w:rPr>
        <w:t>бя три этапа: этап диагностики,</w:t>
      </w:r>
      <w:r w:rsidR="00B1260F" w:rsidRPr="00BB5997">
        <w:rPr>
          <w:sz w:val="28"/>
          <w:szCs w:val="28"/>
        </w:rPr>
        <w:t xml:space="preserve"> </w:t>
      </w:r>
      <w:r w:rsidR="00D024E3" w:rsidRPr="00BB5997">
        <w:rPr>
          <w:sz w:val="28"/>
          <w:szCs w:val="28"/>
        </w:rPr>
        <w:t>этап логопедической коррекции и этап подведения итогов проделанной работы.</w:t>
      </w:r>
      <w:r w:rsidR="0074798C" w:rsidRPr="00BB5997">
        <w:rPr>
          <w:sz w:val="28"/>
          <w:szCs w:val="28"/>
        </w:rPr>
        <w:t xml:space="preserve"> Принцип единства диагностики и коррекционной работы </w:t>
      </w:r>
      <w:r w:rsidR="0074798C" w:rsidRPr="00BB5997">
        <w:rPr>
          <w:sz w:val="28"/>
          <w:szCs w:val="28"/>
        </w:rPr>
        <w:lastRenderedPageBreak/>
        <w:t>выступает одним из приоритетных при реализации профессиональной деятельности</w:t>
      </w:r>
      <w:r w:rsidR="00190587" w:rsidRPr="00BB5997">
        <w:rPr>
          <w:sz w:val="28"/>
          <w:szCs w:val="28"/>
        </w:rPr>
        <w:t xml:space="preserve"> логопеда</w:t>
      </w:r>
      <w:r w:rsidR="00A62839" w:rsidRPr="00BB5997">
        <w:rPr>
          <w:sz w:val="28"/>
          <w:szCs w:val="28"/>
        </w:rPr>
        <w:t xml:space="preserve"> </w:t>
      </w:r>
      <w:r w:rsidR="00C16E03" w:rsidRPr="00BB5997">
        <w:rPr>
          <w:sz w:val="28"/>
          <w:szCs w:val="28"/>
        </w:rPr>
        <w:t>[9</w:t>
      </w:r>
      <w:r w:rsidR="00A62839" w:rsidRPr="00BB5997">
        <w:rPr>
          <w:sz w:val="28"/>
          <w:szCs w:val="28"/>
        </w:rPr>
        <w:t>, с. 57]</w:t>
      </w:r>
      <w:r w:rsidR="0074798C" w:rsidRPr="00BB5997">
        <w:rPr>
          <w:sz w:val="28"/>
          <w:szCs w:val="28"/>
        </w:rPr>
        <w:t>.</w:t>
      </w:r>
    </w:p>
    <w:p w:rsidR="004F5B08" w:rsidRDefault="00DD709E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Деятельность учителя-логопеда в православном учебном заведении включает работу по диагностике, выявлению и коррекционно</w:t>
      </w:r>
      <w:r w:rsidR="00CD5CF5" w:rsidRPr="00BB5997">
        <w:rPr>
          <w:sz w:val="28"/>
          <w:szCs w:val="28"/>
        </w:rPr>
        <w:t xml:space="preserve">му сопровождению воспитанников; комплектацию групп с учетом психофизического состояния обучающихся; консультационную, организационную работу со всеми участниками образовательно-воспитательного процесса; документальное сопровождение; реализацию образовательных программ; проведение учебных занятий с использованием разнообразных форм, методов, приемов и средств обучения и проч. </w:t>
      </w:r>
      <w:r w:rsidR="00BB5997" w:rsidRPr="00BB5997">
        <w:rPr>
          <w:sz w:val="28"/>
          <w:szCs w:val="28"/>
        </w:rPr>
        <w:t xml:space="preserve">Вместе с тем на сегодняшний день неразрешенным остается ряд аспектов методического обеспечения </w:t>
      </w:r>
      <w:proofErr w:type="spellStart"/>
      <w:r w:rsidR="00BB5997" w:rsidRPr="00BB5997">
        <w:rPr>
          <w:sz w:val="28"/>
          <w:szCs w:val="28"/>
        </w:rPr>
        <w:t>логокоррекционной</w:t>
      </w:r>
      <w:proofErr w:type="spellEnd"/>
      <w:r w:rsidR="00BB5997" w:rsidRPr="00BB5997">
        <w:rPr>
          <w:sz w:val="28"/>
          <w:szCs w:val="28"/>
        </w:rPr>
        <w:t xml:space="preserve"> работы, “</w:t>
      </w:r>
      <w:r w:rsidR="001D18D4" w:rsidRPr="00BB5997">
        <w:rPr>
          <w:sz w:val="28"/>
          <w:szCs w:val="28"/>
        </w:rPr>
        <w:t>хотя и можно выделить методологические принципы, позволяющие организовать на практике систему ее педагогического сопровождения”</w:t>
      </w:r>
      <w:r w:rsidR="00C16E03" w:rsidRPr="00BB5997">
        <w:rPr>
          <w:sz w:val="28"/>
          <w:szCs w:val="28"/>
        </w:rPr>
        <w:t xml:space="preserve"> [10</w:t>
      </w:r>
      <w:r w:rsidR="00A62839" w:rsidRPr="00BB5997">
        <w:rPr>
          <w:sz w:val="28"/>
          <w:szCs w:val="28"/>
        </w:rPr>
        <w:t>, с. 18]</w:t>
      </w:r>
      <w:r w:rsidR="001D18D4" w:rsidRPr="00BB5997">
        <w:rPr>
          <w:sz w:val="28"/>
          <w:szCs w:val="28"/>
        </w:rPr>
        <w:t xml:space="preserve">. </w:t>
      </w:r>
    </w:p>
    <w:p w:rsidR="005F31EF" w:rsidRPr="00BB5997" w:rsidRDefault="00D024E3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Система коррекционно-педагогической работы в православной гимназии может включать целый комплекс методик, различных форм и методов, направленных на решение речевых задач, формирование необходимых компонентов коммуникативной компетенции и языковой личности воспитанника, соответствующей традиционным православным принципам. Духовно-нравственное развитие, коррекция возможных речевых нарушений в профессиональной деятельности учителя-логопеда православной гимназии может осуществлять поср</w:t>
      </w:r>
      <w:r w:rsidR="00190587" w:rsidRPr="00BB5997">
        <w:rPr>
          <w:sz w:val="28"/>
          <w:szCs w:val="28"/>
        </w:rPr>
        <w:t>едством тщательного подхода к от</w:t>
      </w:r>
      <w:r w:rsidRPr="00BB5997">
        <w:rPr>
          <w:sz w:val="28"/>
          <w:szCs w:val="28"/>
        </w:rPr>
        <w:t xml:space="preserve">бору информационных материалов христианской тематики: фольклора, фрагментов древнерусской книжности, самого Писания, литературного наследия России. </w:t>
      </w:r>
    </w:p>
    <w:p w:rsidR="00A81DBA" w:rsidRPr="00BB5997" w:rsidRDefault="00D024E3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 xml:space="preserve">Фразеологические единицы соответствующей тематики представляют собой </w:t>
      </w:r>
      <w:r w:rsidR="00BB5997" w:rsidRPr="00BB5997">
        <w:rPr>
          <w:sz w:val="28"/>
          <w:szCs w:val="28"/>
        </w:rPr>
        <w:t xml:space="preserve">отражение </w:t>
      </w:r>
      <w:r w:rsidRPr="00BB5997">
        <w:rPr>
          <w:sz w:val="28"/>
          <w:szCs w:val="28"/>
        </w:rPr>
        <w:t>культурного опыта</w:t>
      </w:r>
      <w:r w:rsidR="00BB5997" w:rsidRPr="00BB5997">
        <w:rPr>
          <w:b/>
          <w:sz w:val="28"/>
          <w:szCs w:val="28"/>
        </w:rPr>
        <w:t xml:space="preserve"> </w:t>
      </w:r>
      <w:r w:rsidRPr="00BB5997">
        <w:rPr>
          <w:sz w:val="28"/>
          <w:szCs w:val="28"/>
        </w:rPr>
        <w:t xml:space="preserve">предыдущих поколений, выступают прецедентными </w:t>
      </w:r>
      <w:proofErr w:type="spellStart"/>
      <w:r w:rsidRPr="00BB5997">
        <w:rPr>
          <w:sz w:val="28"/>
          <w:szCs w:val="28"/>
        </w:rPr>
        <w:t>дискурсами</w:t>
      </w:r>
      <w:proofErr w:type="spellEnd"/>
      <w:r w:rsidRPr="00BB5997">
        <w:rPr>
          <w:sz w:val="28"/>
          <w:szCs w:val="28"/>
        </w:rPr>
        <w:t xml:space="preserve"> для представителей русского этноса, способствуют формированию </w:t>
      </w:r>
      <w:proofErr w:type="spellStart"/>
      <w:r w:rsidRPr="00BB5997">
        <w:rPr>
          <w:sz w:val="28"/>
          <w:szCs w:val="28"/>
        </w:rPr>
        <w:t>культуроведческой</w:t>
      </w:r>
      <w:proofErr w:type="spellEnd"/>
      <w:r w:rsidRPr="00BB5997">
        <w:rPr>
          <w:sz w:val="28"/>
          <w:szCs w:val="28"/>
        </w:rPr>
        <w:t xml:space="preserve"> компетенции, к</w:t>
      </w:r>
      <w:r w:rsidR="00A81DBA" w:rsidRPr="00BB5997">
        <w:rPr>
          <w:sz w:val="28"/>
          <w:szCs w:val="28"/>
        </w:rPr>
        <w:t xml:space="preserve">роме того, зачастую </w:t>
      </w:r>
      <w:r w:rsidR="00A81DBA" w:rsidRPr="00BB5997">
        <w:rPr>
          <w:sz w:val="28"/>
          <w:szCs w:val="28"/>
        </w:rPr>
        <w:lastRenderedPageBreak/>
        <w:t xml:space="preserve">содержат нравственные ориентиры, принятые в отечественном социуме, что объясняет целесообразность их </w:t>
      </w:r>
      <w:r w:rsidR="00BB5997" w:rsidRPr="00BB5997">
        <w:rPr>
          <w:sz w:val="28"/>
          <w:szCs w:val="28"/>
        </w:rPr>
        <w:t xml:space="preserve">использования </w:t>
      </w:r>
      <w:r w:rsidR="00A81DBA" w:rsidRPr="00BB5997">
        <w:rPr>
          <w:sz w:val="28"/>
          <w:szCs w:val="28"/>
        </w:rPr>
        <w:t>при реализации коррекционно-педагогической помощи. Примерами подобных фразеологизмов могут выступать “Уча</w:t>
      </w:r>
      <w:r w:rsidR="00FE7D72" w:rsidRPr="00BB5997">
        <w:rPr>
          <w:sz w:val="28"/>
          <w:szCs w:val="28"/>
        </w:rPr>
        <w:t xml:space="preserve">, учи поступкам, а не словам”, </w:t>
      </w:r>
      <w:r w:rsidR="00A81DBA" w:rsidRPr="00BB5997">
        <w:rPr>
          <w:sz w:val="28"/>
          <w:szCs w:val="28"/>
        </w:rPr>
        <w:t>“</w:t>
      </w:r>
      <w:r w:rsidRPr="00BB5997">
        <w:rPr>
          <w:sz w:val="28"/>
          <w:szCs w:val="28"/>
        </w:rPr>
        <w:t>Кто добро творит, того Бог благословит</w:t>
      </w:r>
      <w:r w:rsidR="00A81DBA" w:rsidRPr="00BB5997">
        <w:rPr>
          <w:sz w:val="28"/>
          <w:szCs w:val="28"/>
        </w:rPr>
        <w:t>” и проч.</w:t>
      </w:r>
    </w:p>
    <w:p w:rsidR="00A81DBA" w:rsidRPr="00BB5997" w:rsidRDefault="00A81DBA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Мудростью народа пронизаны также тексты</w:t>
      </w:r>
      <w:r w:rsidR="004F5B08">
        <w:rPr>
          <w:sz w:val="28"/>
          <w:szCs w:val="28"/>
        </w:rPr>
        <w:t xml:space="preserve"> православных притч, житие Святых,</w:t>
      </w:r>
      <w:r w:rsidRPr="00BB5997">
        <w:rPr>
          <w:sz w:val="28"/>
          <w:szCs w:val="28"/>
        </w:rPr>
        <w:t xml:space="preserve"> баллады и думы, использование которых учителем-логопедом позволяет на основании детального анализа произведения выявлять актуальные нравственные качества на примере героев </w:t>
      </w:r>
      <w:proofErr w:type="spellStart"/>
      <w:r w:rsidRPr="00BB5997">
        <w:rPr>
          <w:sz w:val="28"/>
          <w:szCs w:val="28"/>
        </w:rPr>
        <w:t>дискурсов</w:t>
      </w:r>
      <w:proofErr w:type="spellEnd"/>
      <w:r w:rsidRPr="00BB5997">
        <w:rPr>
          <w:sz w:val="28"/>
          <w:szCs w:val="28"/>
        </w:rPr>
        <w:t xml:space="preserve">, </w:t>
      </w:r>
      <w:proofErr w:type="gramStart"/>
      <w:r w:rsidRPr="00BB5997">
        <w:rPr>
          <w:sz w:val="28"/>
          <w:szCs w:val="28"/>
        </w:rPr>
        <w:t>формируя</w:t>
      </w:r>
      <w:proofErr w:type="gramEnd"/>
      <w:r w:rsidRPr="00BB5997">
        <w:rPr>
          <w:sz w:val="28"/>
          <w:szCs w:val="28"/>
        </w:rPr>
        <w:t xml:space="preserve"> таким образом систему морально-этических норм. </w:t>
      </w:r>
      <w:r w:rsidR="00190587" w:rsidRPr="00BB5997">
        <w:rPr>
          <w:sz w:val="28"/>
          <w:szCs w:val="28"/>
        </w:rPr>
        <w:t>Фольклорное</w:t>
      </w:r>
      <w:r w:rsidRPr="00BB5997">
        <w:rPr>
          <w:sz w:val="28"/>
          <w:szCs w:val="28"/>
        </w:rPr>
        <w:t xml:space="preserve"> творчество позволяет приобщать воспитанников православной гимназии к истокам народной мудрости, способствует обогащению словарного запаса, имеет высокий воспитательный потенциал и информационное содержание. </w:t>
      </w:r>
    </w:p>
    <w:p w:rsidR="00A81DBA" w:rsidRPr="00BB5997" w:rsidRDefault="00A81DBA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5997">
        <w:rPr>
          <w:sz w:val="28"/>
          <w:szCs w:val="28"/>
        </w:rPr>
        <w:t xml:space="preserve">Работа над материалами духовно-нравственной тематики может осуществляться в форме выборочного чтения, </w:t>
      </w:r>
      <w:r w:rsidR="00406900" w:rsidRPr="00BB5997">
        <w:rPr>
          <w:sz w:val="28"/>
          <w:szCs w:val="28"/>
        </w:rPr>
        <w:t>беседы по прочитанному, пересказа, творческого пересказа, организации беседы, составления рассказов на основании жизненного опыта, сочинений, словарной работы, организации дискуссий, этических дискуссий  и проч. Указанные формы организации коррекционно-педагогической помощи способствуют развитию словарного запаса, эмоциональной лексики, диалогической, монологической речи, дают глубокое толкование нравственных категорий, способствуя формированию языковой личности, национальной картины мира</w:t>
      </w:r>
      <w:proofErr w:type="gramEnd"/>
      <w:r w:rsidR="00406900" w:rsidRPr="00BB5997">
        <w:rPr>
          <w:sz w:val="28"/>
          <w:szCs w:val="28"/>
        </w:rPr>
        <w:t xml:space="preserve">. Выбор формы логопедического сопровождения в православной гимназии осуществляется исходя из возрастных и индивидуальных особенностей детей, нуждающихся в помощи. </w:t>
      </w:r>
    </w:p>
    <w:p w:rsidR="00406900" w:rsidRPr="00BB5997" w:rsidRDefault="00406900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5997">
        <w:rPr>
          <w:sz w:val="28"/>
          <w:szCs w:val="28"/>
        </w:rPr>
        <w:t>Целесообразным представляется дополнение любой из вышеперечисленных форм логопедической работы комплексами игровых упр</w:t>
      </w:r>
      <w:r w:rsidR="00FE7D72" w:rsidRPr="00BB5997">
        <w:rPr>
          <w:sz w:val="28"/>
          <w:szCs w:val="28"/>
        </w:rPr>
        <w:t>ажнений, способствующих созданию</w:t>
      </w:r>
      <w:r w:rsidRPr="00BB5997">
        <w:rPr>
          <w:sz w:val="28"/>
          <w:szCs w:val="28"/>
        </w:rPr>
        <w:t xml:space="preserve"> благоприятной атмосферы на занятии, </w:t>
      </w:r>
      <w:r w:rsidRPr="00BB5997">
        <w:rPr>
          <w:sz w:val="28"/>
          <w:szCs w:val="28"/>
        </w:rPr>
        <w:lastRenderedPageBreak/>
        <w:t xml:space="preserve">позволяющих снять вербальное напряжение, почувствовать себя более уверенно, мотивируя к дальнейшему обучению. </w:t>
      </w:r>
    </w:p>
    <w:p w:rsidR="00406900" w:rsidRPr="00BB5997" w:rsidRDefault="00406900" w:rsidP="00BB5997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5997">
        <w:rPr>
          <w:sz w:val="28"/>
          <w:szCs w:val="28"/>
        </w:rPr>
        <w:t xml:space="preserve">Таким образом, деятельность  учителя-логопеда </w:t>
      </w:r>
      <w:r w:rsidR="00CD5CF5" w:rsidRPr="00BB5997">
        <w:rPr>
          <w:sz w:val="28"/>
          <w:szCs w:val="28"/>
        </w:rPr>
        <w:t xml:space="preserve">в православной гимназии подразумевает реализацию коррекционно-педагогического сопровождения детей с речевыми нарушениями либо недоразвитостью речи, направленного на формирование </w:t>
      </w:r>
      <w:proofErr w:type="spellStart"/>
      <w:r w:rsidR="00CD5CF5" w:rsidRPr="00BB5997">
        <w:rPr>
          <w:sz w:val="28"/>
          <w:szCs w:val="28"/>
        </w:rPr>
        <w:t>всестороннеразвитой</w:t>
      </w:r>
      <w:proofErr w:type="spellEnd"/>
      <w:r w:rsidR="00CD5CF5" w:rsidRPr="00BB5997">
        <w:rPr>
          <w:sz w:val="28"/>
          <w:szCs w:val="28"/>
        </w:rPr>
        <w:t xml:space="preserve"> личности выпускника, </w:t>
      </w:r>
      <w:r w:rsidR="00414137" w:rsidRPr="00BB5997">
        <w:rPr>
          <w:sz w:val="28"/>
          <w:szCs w:val="28"/>
        </w:rPr>
        <w:t>базирующейся</w:t>
      </w:r>
      <w:r w:rsidR="00CD5CF5" w:rsidRPr="00BB5997">
        <w:rPr>
          <w:sz w:val="28"/>
          <w:szCs w:val="28"/>
        </w:rPr>
        <w:t xml:space="preserve"> на </w:t>
      </w:r>
      <w:r w:rsidR="00414137" w:rsidRPr="00BB5997">
        <w:rPr>
          <w:sz w:val="28"/>
          <w:szCs w:val="28"/>
        </w:rPr>
        <w:t>обновленной мировоззренческой парадигме, включающей устойчивую систему духовных ценностей, хранимых Россией на протяжении столетий, выступающих средством сохранения собственной идентичности и уни</w:t>
      </w:r>
      <w:r w:rsidR="00FE7209" w:rsidRPr="00BB5997">
        <w:rPr>
          <w:sz w:val="28"/>
          <w:szCs w:val="28"/>
        </w:rPr>
        <w:t>кальности в условиях усиления ин</w:t>
      </w:r>
      <w:r w:rsidR="00414137" w:rsidRPr="00BB5997">
        <w:rPr>
          <w:sz w:val="28"/>
          <w:szCs w:val="28"/>
        </w:rPr>
        <w:t xml:space="preserve">теграционных </w:t>
      </w:r>
      <w:proofErr w:type="spellStart"/>
      <w:r w:rsidR="00414137" w:rsidRPr="00BB5997">
        <w:rPr>
          <w:sz w:val="28"/>
          <w:szCs w:val="28"/>
        </w:rPr>
        <w:t>глобализационных</w:t>
      </w:r>
      <w:proofErr w:type="spellEnd"/>
      <w:r w:rsidR="00414137" w:rsidRPr="00BB5997">
        <w:rPr>
          <w:sz w:val="28"/>
          <w:szCs w:val="28"/>
        </w:rPr>
        <w:t xml:space="preserve"> процессов начала третьего тысячелетия. </w:t>
      </w:r>
      <w:proofErr w:type="gramEnd"/>
    </w:p>
    <w:p w:rsidR="00FE7209" w:rsidRPr="00BB5997" w:rsidRDefault="00FE7209" w:rsidP="00BB5997">
      <w:pPr>
        <w:pStyle w:val="a3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BB5997">
        <w:rPr>
          <w:sz w:val="28"/>
          <w:szCs w:val="28"/>
        </w:rPr>
        <w:t>Литература:</w:t>
      </w:r>
    </w:p>
    <w:p w:rsidR="00A62839" w:rsidRPr="00BB5997" w:rsidRDefault="00A62839" w:rsidP="00BB5997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B5997">
        <w:rPr>
          <w:rFonts w:cs="Times New Roman"/>
          <w:sz w:val="28"/>
          <w:szCs w:val="28"/>
        </w:rPr>
        <w:t xml:space="preserve">Лещева Т. И. Развитие духовно-нравственных качеств личности обучающегося на основе изучения духовного наследия преподобного Серафима </w:t>
      </w:r>
      <w:proofErr w:type="spellStart"/>
      <w:r w:rsidRPr="00BB5997">
        <w:rPr>
          <w:rFonts w:cs="Times New Roman"/>
          <w:sz w:val="28"/>
          <w:szCs w:val="28"/>
        </w:rPr>
        <w:t>Саровского</w:t>
      </w:r>
      <w:proofErr w:type="spellEnd"/>
      <w:r w:rsidRPr="00BB5997">
        <w:rPr>
          <w:rFonts w:cs="Times New Roman"/>
          <w:sz w:val="28"/>
          <w:szCs w:val="28"/>
        </w:rPr>
        <w:t xml:space="preserve">// Мат. круглого стола Духовно-нравственное развитие и воспитание обучающихся воскресных, православных школ и гимназий во внеурочной деятельности: российский и международный опыт» XXIII Международных Рождественских образовательных чтений. - М., 2015 Дата обращения 17.07.2015 mroc.pravobraz.ru/leshheva-t-razvitie-duxovno-nravstvennyx-kachestv-lichnosti-obuchayushhegosya-na-osnove-izucheniya-duxovnogo-naslediya-prepodobnogo-serafima-sarovskogo/ </w:t>
      </w:r>
    </w:p>
    <w:p w:rsidR="00E65EC4" w:rsidRPr="00BB5997" w:rsidRDefault="00A62839" w:rsidP="00BB5997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B5997">
        <w:rPr>
          <w:rFonts w:cs="Times New Roman"/>
          <w:szCs w:val="28"/>
        </w:rPr>
        <w:t>Болтакова</w:t>
      </w:r>
      <w:proofErr w:type="spellEnd"/>
      <w:r w:rsidRPr="00BB5997">
        <w:rPr>
          <w:rFonts w:cs="Times New Roman"/>
          <w:szCs w:val="28"/>
        </w:rPr>
        <w:t xml:space="preserve"> Н. И. Формирование профессиональных компетенций будущего логопеда// Филология и культура. - </w:t>
      </w:r>
      <w:r w:rsidRPr="00BB5997">
        <w:rPr>
          <w:rFonts w:eastAsia="Times New Roman" w:cs="Times New Roman"/>
          <w:szCs w:val="28"/>
          <w:lang w:eastAsia="ru-RU"/>
        </w:rPr>
        <w:t>№ 26. – 2011. – С. 307 – 309.</w:t>
      </w:r>
    </w:p>
    <w:p w:rsidR="00E65EC4" w:rsidRPr="00BB5997" w:rsidRDefault="00E65EC4" w:rsidP="00BB5997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B5997">
        <w:rPr>
          <w:rFonts w:eastAsia="Times New Roman" w:cs="Times New Roman"/>
          <w:szCs w:val="28"/>
          <w:lang w:eastAsia="ru-RU"/>
        </w:rPr>
        <w:t xml:space="preserve">Мельникова Г. В. </w:t>
      </w:r>
      <w:proofErr w:type="spellStart"/>
      <w:r w:rsidRPr="00BB5997">
        <w:rPr>
          <w:rFonts w:cs="Times New Roman"/>
          <w:szCs w:val="28"/>
        </w:rPr>
        <w:t>Логокоррекционная</w:t>
      </w:r>
      <w:proofErr w:type="spellEnd"/>
      <w:r w:rsidRPr="00BB5997">
        <w:rPr>
          <w:rFonts w:cs="Times New Roman"/>
          <w:szCs w:val="28"/>
        </w:rPr>
        <w:t xml:space="preserve"> работа учителя-логопеда в общеобразовательной школе: сложности и проблемы. Дата обращения 21.07.2015 http://nsportal.ru/shkola/korrektsionnaya-pedagogika/library/2014/05/19/logokorrektsionnaya-rabota-uchitelya-logopeda-v</w:t>
      </w:r>
    </w:p>
    <w:p w:rsidR="00A62839" w:rsidRPr="00BB5997" w:rsidRDefault="00A62839" w:rsidP="00BB5997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Style w:val="num"/>
          <w:rFonts w:cs="Times New Roman"/>
          <w:szCs w:val="28"/>
        </w:rPr>
      </w:pPr>
      <w:r w:rsidRPr="00BB5997">
        <w:rPr>
          <w:rFonts w:cs="Times New Roman"/>
          <w:szCs w:val="28"/>
        </w:rPr>
        <w:lastRenderedPageBreak/>
        <w:t xml:space="preserve">Сапожникова А. Г. Сущность системы духовно-нравственного воспитания младших школьников в образовательном пространстве России// Гуманитарный вектор. Серия: Педагогика, психология. - </w:t>
      </w:r>
      <w:r w:rsidRPr="00BB5997">
        <w:rPr>
          <w:rStyle w:val="num"/>
          <w:rFonts w:cs="Times New Roman"/>
          <w:szCs w:val="28"/>
        </w:rPr>
        <w:t>№ 1 (37). 2014. – С. 16 – 19.</w:t>
      </w:r>
    </w:p>
    <w:p w:rsidR="00A62839" w:rsidRPr="00BB5997" w:rsidRDefault="00A62839" w:rsidP="00BB5997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Style w:val="num"/>
          <w:rFonts w:cs="Times New Roman"/>
          <w:sz w:val="28"/>
          <w:szCs w:val="28"/>
        </w:rPr>
      </w:pPr>
      <w:r w:rsidRPr="00BB5997">
        <w:rPr>
          <w:rFonts w:cs="Times New Roman"/>
          <w:sz w:val="28"/>
          <w:szCs w:val="28"/>
        </w:rPr>
        <w:t xml:space="preserve">Репина З. А., Филатова И. А. Подготовительный этап логопедической работы по формированию фонетической системы языка у школьников с дизартрией// Специальное образование. - </w:t>
      </w:r>
      <w:r w:rsidRPr="00BB5997">
        <w:rPr>
          <w:rStyle w:val="num"/>
          <w:rFonts w:cs="Times New Roman"/>
          <w:sz w:val="28"/>
          <w:szCs w:val="28"/>
        </w:rPr>
        <w:t>№ 3 (27). – 2012. – С. 142 – 147.</w:t>
      </w:r>
    </w:p>
    <w:p w:rsidR="00A62839" w:rsidRPr="00BB5997" w:rsidRDefault="00A62839" w:rsidP="00BB5997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 w:rsidRPr="00BB5997">
        <w:rPr>
          <w:rFonts w:cs="Times New Roman"/>
          <w:szCs w:val="28"/>
        </w:rPr>
        <w:t>Деева Ю.П. Роль логопеда в духовно-нравственном воспитании детей с речевыми нарушениями// Психолого-педагогическая аспекты духовно-нравственного развития современной молодежи. Сборник материалов Международной научно-практической конференции. – Псковский государственный университет, 2011. – С. 131 – 138.</w:t>
      </w:r>
    </w:p>
    <w:p w:rsidR="00A62839" w:rsidRPr="00BB5997" w:rsidRDefault="00A62839" w:rsidP="00BB5997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Style w:val="num"/>
          <w:rFonts w:cs="Times New Roman"/>
          <w:szCs w:val="28"/>
        </w:rPr>
      </w:pPr>
      <w:r w:rsidRPr="00BB5997">
        <w:rPr>
          <w:rFonts w:cs="Times New Roman"/>
          <w:szCs w:val="28"/>
        </w:rPr>
        <w:t xml:space="preserve">Ахметова Н. Ш., </w:t>
      </w:r>
      <w:proofErr w:type="spellStart"/>
      <w:r w:rsidRPr="00BB5997">
        <w:rPr>
          <w:rFonts w:eastAsia="Times New Roman" w:cs="Times New Roman"/>
          <w:szCs w:val="28"/>
          <w:lang w:eastAsia="ru-RU"/>
        </w:rPr>
        <w:t>Кударинова</w:t>
      </w:r>
      <w:proofErr w:type="spellEnd"/>
      <w:r w:rsidRPr="00BB5997">
        <w:rPr>
          <w:rFonts w:eastAsia="Times New Roman" w:cs="Times New Roman"/>
          <w:szCs w:val="28"/>
          <w:lang w:eastAsia="ru-RU"/>
        </w:rPr>
        <w:t xml:space="preserve"> А. С., </w:t>
      </w:r>
      <w:proofErr w:type="spellStart"/>
      <w:r w:rsidRPr="00BB5997">
        <w:rPr>
          <w:rFonts w:eastAsia="Times New Roman" w:cs="Times New Roman"/>
          <w:szCs w:val="28"/>
          <w:lang w:eastAsia="ru-RU"/>
        </w:rPr>
        <w:t>Тебенова</w:t>
      </w:r>
      <w:proofErr w:type="spellEnd"/>
      <w:r w:rsidRPr="00BB5997">
        <w:rPr>
          <w:rFonts w:eastAsia="Times New Roman" w:cs="Times New Roman"/>
          <w:szCs w:val="28"/>
          <w:lang w:eastAsia="ru-RU"/>
        </w:rPr>
        <w:t xml:space="preserve"> К. С. </w:t>
      </w:r>
      <w:r w:rsidRPr="00BB5997">
        <w:rPr>
          <w:rFonts w:cs="Times New Roman"/>
          <w:szCs w:val="28"/>
        </w:rPr>
        <w:t xml:space="preserve">Роль логопедической диагностики в формировании правильной речи// Фундаментальные исследования. - </w:t>
      </w:r>
      <w:r w:rsidRPr="00BB5997">
        <w:rPr>
          <w:rStyle w:val="num"/>
          <w:rFonts w:cs="Times New Roman"/>
          <w:szCs w:val="28"/>
        </w:rPr>
        <w:t>№ 9. 2014. – С. 859 – 862.</w:t>
      </w:r>
    </w:p>
    <w:p w:rsidR="00A62839" w:rsidRPr="00BB5997" w:rsidRDefault="00A62839" w:rsidP="00BB5997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Style w:val="num"/>
          <w:rFonts w:cs="Times New Roman"/>
          <w:szCs w:val="28"/>
        </w:rPr>
      </w:pPr>
      <w:proofErr w:type="spellStart"/>
      <w:r w:rsidRPr="00BB5997">
        <w:rPr>
          <w:rFonts w:eastAsia="Times New Roman" w:cs="Times New Roman"/>
          <w:szCs w:val="28"/>
          <w:lang w:eastAsia="ru-RU"/>
        </w:rPr>
        <w:t>Дымкова</w:t>
      </w:r>
      <w:proofErr w:type="spellEnd"/>
      <w:r w:rsidRPr="00BB5997">
        <w:rPr>
          <w:rFonts w:eastAsia="Times New Roman" w:cs="Times New Roman"/>
          <w:szCs w:val="28"/>
          <w:lang w:eastAsia="ru-RU"/>
        </w:rPr>
        <w:t xml:space="preserve"> А. Ю. </w:t>
      </w:r>
      <w:r w:rsidRPr="00BB5997">
        <w:rPr>
          <w:rFonts w:cs="Times New Roman"/>
          <w:szCs w:val="28"/>
        </w:rPr>
        <w:t xml:space="preserve">Пути формирования лексической стороны речи младших школьников с общим недоразвитием речи// Известия Российского государственного педагогического университета им. А.И. Герцена. - </w:t>
      </w:r>
      <w:r w:rsidRPr="00BB5997">
        <w:rPr>
          <w:rStyle w:val="num"/>
          <w:rFonts w:cs="Times New Roman"/>
          <w:szCs w:val="28"/>
        </w:rPr>
        <w:t>№ 113. – 2009. – С. 107 – 110.</w:t>
      </w:r>
    </w:p>
    <w:p w:rsidR="00A62839" w:rsidRPr="00BB5997" w:rsidRDefault="00A62839" w:rsidP="00BB5997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Style w:val="num"/>
          <w:rFonts w:cs="Times New Roman"/>
          <w:szCs w:val="28"/>
        </w:rPr>
      </w:pPr>
      <w:r w:rsidRPr="00BB5997">
        <w:rPr>
          <w:rFonts w:cs="Times New Roman"/>
          <w:szCs w:val="28"/>
        </w:rPr>
        <w:t xml:space="preserve">Приходько О. Г. Принципы, задачи и методы логопедической работы при дизартрии// Специальное образование. - </w:t>
      </w:r>
      <w:r w:rsidRPr="00BB5997">
        <w:rPr>
          <w:rStyle w:val="num"/>
          <w:rFonts w:cs="Times New Roman"/>
          <w:szCs w:val="28"/>
        </w:rPr>
        <w:t>№ 4. – 2010. – С. 57 – 79.</w:t>
      </w:r>
    </w:p>
    <w:p w:rsidR="00A62839" w:rsidRPr="00BB5997" w:rsidRDefault="00A62839" w:rsidP="00BB5997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B5997">
        <w:rPr>
          <w:rFonts w:cs="Times New Roman"/>
          <w:sz w:val="28"/>
          <w:szCs w:val="28"/>
        </w:rPr>
        <w:t xml:space="preserve">Архипова Е. Ф. Инновационная модель комплексного сопровождения развития детей с перинатальной энцефалопатией и ее последствиями: </w:t>
      </w:r>
      <w:proofErr w:type="spellStart"/>
      <w:r w:rsidRPr="00BB5997">
        <w:rPr>
          <w:rFonts w:cs="Times New Roman"/>
          <w:sz w:val="28"/>
          <w:szCs w:val="28"/>
        </w:rPr>
        <w:t>Автореф</w:t>
      </w:r>
      <w:proofErr w:type="spellEnd"/>
      <w:r w:rsidRPr="00BB5997">
        <w:rPr>
          <w:rFonts w:cs="Times New Roman"/>
          <w:sz w:val="28"/>
          <w:szCs w:val="28"/>
        </w:rPr>
        <w:t xml:space="preserve">. </w:t>
      </w:r>
      <w:proofErr w:type="spellStart"/>
      <w:r w:rsidRPr="00BB5997">
        <w:rPr>
          <w:rFonts w:cs="Times New Roman"/>
          <w:sz w:val="28"/>
          <w:szCs w:val="28"/>
        </w:rPr>
        <w:t>дис</w:t>
      </w:r>
      <w:proofErr w:type="spellEnd"/>
      <w:r w:rsidRPr="00BB5997">
        <w:rPr>
          <w:rFonts w:cs="Times New Roman"/>
          <w:sz w:val="28"/>
          <w:szCs w:val="28"/>
        </w:rPr>
        <w:t xml:space="preserve">. ... д-ра </w:t>
      </w:r>
      <w:proofErr w:type="spellStart"/>
      <w:r w:rsidRPr="00BB5997">
        <w:rPr>
          <w:rFonts w:cs="Times New Roman"/>
          <w:sz w:val="28"/>
          <w:szCs w:val="28"/>
        </w:rPr>
        <w:t>пед</w:t>
      </w:r>
      <w:proofErr w:type="spellEnd"/>
      <w:r w:rsidRPr="00BB5997">
        <w:rPr>
          <w:rFonts w:cs="Times New Roman"/>
          <w:sz w:val="28"/>
          <w:szCs w:val="28"/>
        </w:rPr>
        <w:t xml:space="preserve">. наук. - М.: МГГУ, 2009. – 42 с. </w:t>
      </w:r>
    </w:p>
    <w:p w:rsidR="00BB5997" w:rsidRPr="00BB5997" w:rsidRDefault="00BB5997" w:rsidP="00BB5997">
      <w:pPr>
        <w:shd w:val="clear" w:color="auto" w:fill="FFFFFF"/>
        <w:spacing w:before="90" w:after="90" w:line="36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sectPr w:rsidR="00BB5997" w:rsidRPr="00BB5997" w:rsidSect="00C13C83"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48D" w:rsidRDefault="004F548D" w:rsidP="008006B7">
      <w:pPr>
        <w:spacing w:after="0" w:line="240" w:lineRule="auto"/>
      </w:pPr>
      <w:r>
        <w:separator/>
      </w:r>
    </w:p>
  </w:endnote>
  <w:endnote w:type="continuationSeparator" w:id="0">
    <w:p w:rsidR="004F548D" w:rsidRDefault="004F548D" w:rsidP="0080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0930790"/>
      <w:docPartObj>
        <w:docPartGallery w:val="Page Numbers (Bottom of Page)"/>
        <w:docPartUnique/>
      </w:docPartObj>
    </w:sdtPr>
    <w:sdtContent>
      <w:p w:rsidR="00DB1D69" w:rsidRDefault="00F936EE">
        <w:pPr>
          <w:pStyle w:val="ad"/>
          <w:jc w:val="center"/>
        </w:pPr>
        <w:r>
          <w:fldChar w:fldCharType="begin"/>
        </w:r>
        <w:r w:rsidR="00DB1D69">
          <w:instrText>PAGE   \* MERGEFORMAT</w:instrText>
        </w:r>
        <w:r>
          <w:fldChar w:fldCharType="separate"/>
        </w:r>
        <w:r w:rsidR="0099266F">
          <w:rPr>
            <w:noProof/>
          </w:rPr>
          <w:t>1</w:t>
        </w:r>
        <w:r>
          <w:fldChar w:fldCharType="end"/>
        </w:r>
      </w:p>
    </w:sdtContent>
  </w:sdt>
  <w:p w:rsidR="00DB1D69" w:rsidRDefault="00DB1D6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48D" w:rsidRDefault="004F548D" w:rsidP="008006B7">
      <w:pPr>
        <w:spacing w:after="0" w:line="240" w:lineRule="auto"/>
      </w:pPr>
      <w:r>
        <w:separator/>
      </w:r>
    </w:p>
  </w:footnote>
  <w:footnote w:type="continuationSeparator" w:id="0">
    <w:p w:rsidR="004F548D" w:rsidRDefault="004F548D" w:rsidP="0080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5DF4"/>
    <w:multiLevelType w:val="multilevel"/>
    <w:tmpl w:val="5202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36928"/>
    <w:multiLevelType w:val="multilevel"/>
    <w:tmpl w:val="00A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7806F5"/>
    <w:multiLevelType w:val="multilevel"/>
    <w:tmpl w:val="299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86955"/>
    <w:multiLevelType w:val="hybridMultilevel"/>
    <w:tmpl w:val="72D85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B4702"/>
    <w:multiLevelType w:val="multilevel"/>
    <w:tmpl w:val="D72E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65670"/>
    <w:multiLevelType w:val="multilevel"/>
    <w:tmpl w:val="A25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E6E"/>
    <w:rsid w:val="00035C50"/>
    <w:rsid w:val="000438B1"/>
    <w:rsid w:val="00052DD2"/>
    <w:rsid w:val="00056CA8"/>
    <w:rsid w:val="000A32B8"/>
    <w:rsid w:val="000A38F0"/>
    <w:rsid w:val="000A5F16"/>
    <w:rsid w:val="000A7B2C"/>
    <w:rsid w:val="000D42A9"/>
    <w:rsid w:val="00190587"/>
    <w:rsid w:val="001906C8"/>
    <w:rsid w:val="001C3894"/>
    <w:rsid w:val="001D18D4"/>
    <w:rsid w:val="00256ECA"/>
    <w:rsid w:val="00267E6E"/>
    <w:rsid w:val="002A047A"/>
    <w:rsid w:val="002D39A5"/>
    <w:rsid w:val="003325EB"/>
    <w:rsid w:val="0035157D"/>
    <w:rsid w:val="003B2DCC"/>
    <w:rsid w:val="003D4A2E"/>
    <w:rsid w:val="003E3769"/>
    <w:rsid w:val="00406900"/>
    <w:rsid w:val="00414137"/>
    <w:rsid w:val="00483728"/>
    <w:rsid w:val="004A3CF0"/>
    <w:rsid w:val="004F1E24"/>
    <w:rsid w:val="004F4A1A"/>
    <w:rsid w:val="004F548D"/>
    <w:rsid w:val="004F5B08"/>
    <w:rsid w:val="00502506"/>
    <w:rsid w:val="00547B9C"/>
    <w:rsid w:val="0055439A"/>
    <w:rsid w:val="00556E88"/>
    <w:rsid w:val="00564282"/>
    <w:rsid w:val="00565EB2"/>
    <w:rsid w:val="00591075"/>
    <w:rsid w:val="005A281B"/>
    <w:rsid w:val="005B2248"/>
    <w:rsid w:val="005F31EF"/>
    <w:rsid w:val="006852D3"/>
    <w:rsid w:val="00690FA0"/>
    <w:rsid w:val="0070347B"/>
    <w:rsid w:val="0074798C"/>
    <w:rsid w:val="00764669"/>
    <w:rsid w:val="00772CBE"/>
    <w:rsid w:val="0078267C"/>
    <w:rsid w:val="007F1177"/>
    <w:rsid w:val="007F74D7"/>
    <w:rsid w:val="008006B7"/>
    <w:rsid w:val="00813CB7"/>
    <w:rsid w:val="00816487"/>
    <w:rsid w:val="00820E03"/>
    <w:rsid w:val="008327FC"/>
    <w:rsid w:val="008653ED"/>
    <w:rsid w:val="00874DB1"/>
    <w:rsid w:val="00964D42"/>
    <w:rsid w:val="00967B9C"/>
    <w:rsid w:val="0099266F"/>
    <w:rsid w:val="009B02B7"/>
    <w:rsid w:val="009D04D6"/>
    <w:rsid w:val="009F673A"/>
    <w:rsid w:val="00A06155"/>
    <w:rsid w:val="00A14F6A"/>
    <w:rsid w:val="00A318DA"/>
    <w:rsid w:val="00A34069"/>
    <w:rsid w:val="00A47348"/>
    <w:rsid w:val="00A62839"/>
    <w:rsid w:val="00A777B6"/>
    <w:rsid w:val="00A81DBA"/>
    <w:rsid w:val="00B1260F"/>
    <w:rsid w:val="00B61ABB"/>
    <w:rsid w:val="00BB5997"/>
    <w:rsid w:val="00C113E3"/>
    <w:rsid w:val="00C13C83"/>
    <w:rsid w:val="00C16E03"/>
    <w:rsid w:val="00C2067F"/>
    <w:rsid w:val="00C372C0"/>
    <w:rsid w:val="00C50460"/>
    <w:rsid w:val="00C57C01"/>
    <w:rsid w:val="00CD5CF5"/>
    <w:rsid w:val="00CF1A2F"/>
    <w:rsid w:val="00D024E3"/>
    <w:rsid w:val="00D3062C"/>
    <w:rsid w:val="00DB1D69"/>
    <w:rsid w:val="00DB3449"/>
    <w:rsid w:val="00DD709E"/>
    <w:rsid w:val="00E41686"/>
    <w:rsid w:val="00E65EC4"/>
    <w:rsid w:val="00E74FBA"/>
    <w:rsid w:val="00E937EC"/>
    <w:rsid w:val="00EF6294"/>
    <w:rsid w:val="00F22A0E"/>
    <w:rsid w:val="00F26AD9"/>
    <w:rsid w:val="00F84F28"/>
    <w:rsid w:val="00F936EE"/>
    <w:rsid w:val="00FE7209"/>
    <w:rsid w:val="00FE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EE"/>
  </w:style>
  <w:style w:type="paragraph" w:styleId="1">
    <w:name w:val="heading 1"/>
    <w:basedOn w:val="a"/>
    <w:link w:val="10"/>
    <w:uiPriority w:val="9"/>
    <w:qFormat/>
    <w:rsid w:val="008006B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E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E6E"/>
    <w:rPr>
      <w:b/>
      <w:bCs/>
    </w:rPr>
  </w:style>
  <w:style w:type="character" w:customStyle="1" w:styleId="apple-converted-space">
    <w:name w:val="apple-converted-space"/>
    <w:basedOn w:val="a0"/>
    <w:rsid w:val="00267E6E"/>
  </w:style>
  <w:style w:type="character" w:styleId="a5">
    <w:name w:val="Hyperlink"/>
    <w:basedOn w:val="a0"/>
    <w:uiPriority w:val="99"/>
    <w:unhideWhenUsed/>
    <w:rsid w:val="00267E6E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8006B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006B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006B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006B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азвание1"/>
    <w:basedOn w:val="a0"/>
    <w:rsid w:val="008006B7"/>
  </w:style>
  <w:style w:type="character" w:customStyle="1" w:styleId="edition">
    <w:name w:val="edition"/>
    <w:basedOn w:val="a0"/>
    <w:rsid w:val="008006B7"/>
  </w:style>
  <w:style w:type="character" w:customStyle="1" w:styleId="num">
    <w:name w:val="num"/>
    <w:basedOn w:val="a0"/>
    <w:rsid w:val="008006B7"/>
  </w:style>
  <w:style w:type="character" w:styleId="a9">
    <w:name w:val="FollowedHyperlink"/>
    <w:basedOn w:val="a0"/>
    <w:uiPriority w:val="99"/>
    <w:semiHidden/>
    <w:unhideWhenUsed/>
    <w:rsid w:val="00820E03"/>
    <w:rPr>
      <w:color w:val="800080" w:themeColor="followedHyperlink"/>
      <w:u w:val="single"/>
    </w:rPr>
  </w:style>
  <w:style w:type="character" w:customStyle="1" w:styleId="search-hl">
    <w:name w:val="search-hl"/>
    <w:basedOn w:val="a0"/>
    <w:rsid w:val="00564282"/>
  </w:style>
  <w:style w:type="character" w:customStyle="1" w:styleId="expand-text">
    <w:name w:val="expand-text"/>
    <w:basedOn w:val="a0"/>
    <w:rsid w:val="00564282"/>
  </w:style>
  <w:style w:type="paragraph" w:styleId="aa">
    <w:name w:val="List Paragraph"/>
    <w:basedOn w:val="a"/>
    <w:uiPriority w:val="34"/>
    <w:qFormat/>
    <w:rsid w:val="0056428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B1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D69"/>
  </w:style>
  <w:style w:type="paragraph" w:styleId="ad">
    <w:name w:val="footer"/>
    <w:basedOn w:val="a"/>
    <w:link w:val="ae"/>
    <w:uiPriority w:val="99"/>
    <w:unhideWhenUsed/>
    <w:rsid w:val="00DB1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6B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E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E6E"/>
    <w:rPr>
      <w:b/>
      <w:bCs/>
    </w:rPr>
  </w:style>
  <w:style w:type="character" w:customStyle="1" w:styleId="apple-converted-space">
    <w:name w:val="apple-converted-space"/>
    <w:basedOn w:val="a0"/>
    <w:rsid w:val="00267E6E"/>
  </w:style>
  <w:style w:type="character" w:styleId="a5">
    <w:name w:val="Hyperlink"/>
    <w:basedOn w:val="a0"/>
    <w:uiPriority w:val="99"/>
    <w:unhideWhenUsed/>
    <w:rsid w:val="00267E6E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8006B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006B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006B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006B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азвание1"/>
    <w:basedOn w:val="a0"/>
    <w:rsid w:val="008006B7"/>
  </w:style>
  <w:style w:type="character" w:customStyle="1" w:styleId="edition">
    <w:name w:val="edition"/>
    <w:basedOn w:val="a0"/>
    <w:rsid w:val="008006B7"/>
  </w:style>
  <w:style w:type="character" w:customStyle="1" w:styleId="num">
    <w:name w:val="num"/>
    <w:basedOn w:val="a0"/>
    <w:rsid w:val="008006B7"/>
  </w:style>
  <w:style w:type="character" w:styleId="a9">
    <w:name w:val="FollowedHyperlink"/>
    <w:basedOn w:val="a0"/>
    <w:uiPriority w:val="99"/>
    <w:semiHidden/>
    <w:unhideWhenUsed/>
    <w:rsid w:val="00820E03"/>
    <w:rPr>
      <w:color w:val="800080" w:themeColor="followedHyperlink"/>
      <w:u w:val="single"/>
    </w:rPr>
  </w:style>
  <w:style w:type="character" w:customStyle="1" w:styleId="search-hl">
    <w:name w:val="search-hl"/>
    <w:basedOn w:val="a0"/>
    <w:rsid w:val="00564282"/>
  </w:style>
  <w:style w:type="character" w:customStyle="1" w:styleId="expand-text">
    <w:name w:val="expand-text"/>
    <w:basedOn w:val="a0"/>
    <w:rsid w:val="00564282"/>
  </w:style>
  <w:style w:type="paragraph" w:styleId="aa">
    <w:name w:val="List Paragraph"/>
    <w:basedOn w:val="a"/>
    <w:uiPriority w:val="34"/>
    <w:qFormat/>
    <w:rsid w:val="0056428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B1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D69"/>
  </w:style>
  <w:style w:type="paragraph" w:styleId="ad">
    <w:name w:val="footer"/>
    <w:basedOn w:val="a"/>
    <w:link w:val="ae"/>
    <w:uiPriority w:val="99"/>
    <w:unhideWhenUsed/>
    <w:rsid w:val="00DB1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2816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  <w:div w:id="74598786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  <w:div w:id="294217062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  <w:div w:id="69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7BDA-EF7C-4A5A-8727-63530C76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2015-07-18T13:35:00Z</cp:lastPrinted>
  <dcterms:created xsi:type="dcterms:W3CDTF">2015-08-02T21:25:00Z</dcterms:created>
  <dcterms:modified xsi:type="dcterms:W3CDTF">2015-08-03T10:05:00Z</dcterms:modified>
</cp:coreProperties>
</file>